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E246" w14:textId="1B744350" w:rsidR="0071003D" w:rsidRDefault="0071003D" w:rsidP="00EB5A90">
      <w:pPr>
        <w:jc w:val="center"/>
        <w:rPr>
          <w:b/>
          <w:bCs/>
        </w:rPr>
      </w:pPr>
      <w:r w:rsidRPr="0071003D">
        <w:rPr>
          <w:b/>
          <w:bCs/>
        </w:rPr>
        <w:t xml:space="preserve">Langley Contractor Steering Council </w:t>
      </w:r>
      <w:r w:rsidR="00C102B2" w:rsidRPr="0071003D">
        <w:rPr>
          <w:b/>
          <w:bCs/>
        </w:rPr>
        <w:t>Meeting</w:t>
      </w:r>
      <w:r w:rsidR="00EB5A90">
        <w:rPr>
          <w:b/>
          <w:bCs/>
        </w:rPr>
        <w:t xml:space="preserve"> Minutes</w:t>
      </w:r>
    </w:p>
    <w:p w14:paraId="05683AA0" w14:textId="5AE64D89" w:rsidR="00260787" w:rsidRPr="00EB5A90" w:rsidRDefault="00721D9E" w:rsidP="00EB5A90">
      <w:pPr>
        <w:jc w:val="center"/>
        <w:rPr>
          <w:b/>
          <w:bCs/>
        </w:rPr>
      </w:pPr>
      <w:r>
        <w:rPr>
          <w:b/>
          <w:bCs/>
        </w:rPr>
        <w:t>October 20</w:t>
      </w:r>
      <w:r w:rsidR="00EB5A90">
        <w:rPr>
          <w:b/>
          <w:bCs/>
        </w:rPr>
        <w:t>, 2022 @ 2PM – 3PM</w:t>
      </w:r>
    </w:p>
    <w:p w14:paraId="085E5EF8" w14:textId="77777777" w:rsidR="00EB5A90" w:rsidRDefault="00EB5A90">
      <w:r>
        <w:t xml:space="preserve"> </w:t>
      </w:r>
    </w:p>
    <w:p w14:paraId="755A12EC" w14:textId="1A1C6109" w:rsidR="00F86353" w:rsidRDefault="00C102B2" w:rsidP="00F86353">
      <w:pPr>
        <w:spacing w:after="0"/>
      </w:pPr>
      <w:r>
        <w:t>Hybrid</w:t>
      </w:r>
      <w:r w:rsidR="00EB5A90">
        <w:t xml:space="preserve"> Meeting</w:t>
      </w:r>
      <w:r w:rsidR="00DD2BF9">
        <w:t xml:space="preserve"> </w:t>
      </w:r>
      <w:r w:rsidR="00507F6A">
        <w:t xml:space="preserve">– </w:t>
      </w:r>
      <w:r w:rsidR="00721D9E">
        <w:t>7</w:t>
      </w:r>
      <w:r w:rsidR="00017349">
        <w:t xml:space="preserve"> in person / </w:t>
      </w:r>
      <w:r w:rsidR="00721D9E">
        <w:t>41</w:t>
      </w:r>
      <w:r w:rsidR="00017349">
        <w:t xml:space="preserve"> online</w:t>
      </w:r>
    </w:p>
    <w:p w14:paraId="64C01C67" w14:textId="787EA743" w:rsidR="00F86353" w:rsidRDefault="00F86353" w:rsidP="00F86353">
      <w:pPr>
        <w:spacing w:after="0"/>
      </w:pPr>
      <w:r>
        <w:t xml:space="preserve">Meeting Started: </w:t>
      </w:r>
      <w:r w:rsidR="00AF0B5B">
        <w:t>2</w:t>
      </w:r>
      <w:r w:rsidR="00154CF3">
        <w:t>:00</w:t>
      </w:r>
      <w:r w:rsidR="00AF0B5B">
        <w:t>PM</w:t>
      </w:r>
    </w:p>
    <w:p w14:paraId="3EEBBC05" w14:textId="77777777" w:rsidR="00F86353" w:rsidRDefault="00F86353" w:rsidP="00F86353">
      <w:pPr>
        <w:spacing w:after="0"/>
      </w:pPr>
    </w:p>
    <w:p w14:paraId="781121F7" w14:textId="6C4804E1" w:rsidR="0071003D" w:rsidRDefault="0071003D">
      <w:r w:rsidRPr="0071003D">
        <w:rPr>
          <w:b/>
          <w:bCs/>
        </w:rPr>
        <w:t>Chris Fannin:</w:t>
      </w:r>
      <w:r>
        <w:t xml:space="preserve"> </w:t>
      </w:r>
      <w:r w:rsidR="00AF0B5B">
        <w:t xml:space="preserve">Welcome </w:t>
      </w:r>
      <w:r w:rsidR="00154CF3">
        <w:t xml:space="preserve">everyone! </w:t>
      </w:r>
    </w:p>
    <w:p w14:paraId="0478BEA7" w14:textId="3C2A13AD" w:rsidR="0071003D" w:rsidRPr="0071003D" w:rsidRDefault="00721D9E">
      <w:pPr>
        <w:rPr>
          <w:b/>
          <w:bCs/>
        </w:rPr>
      </w:pPr>
      <w:r>
        <w:rPr>
          <w:b/>
          <w:bCs/>
        </w:rPr>
        <w:t>Melissa Smith</w:t>
      </w:r>
      <w:r w:rsidR="0071003D" w:rsidRPr="0071003D">
        <w:rPr>
          <w:b/>
          <w:bCs/>
        </w:rPr>
        <w:t xml:space="preserve">: </w:t>
      </w:r>
    </w:p>
    <w:p w14:paraId="4099C6B2" w14:textId="556CD0CA" w:rsidR="00C102B2" w:rsidRDefault="00C102B2" w:rsidP="0071003D">
      <w:pPr>
        <w:pStyle w:val="ListParagraph"/>
        <w:numPr>
          <w:ilvl w:val="0"/>
          <w:numId w:val="1"/>
        </w:numPr>
      </w:pPr>
      <w:r>
        <w:t>Update for VASBA:</w:t>
      </w:r>
    </w:p>
    <w:p w14:paraId="517EBB2A" w14:textId="3F98BFE7" w:rsidR="00721D9E" w:rsidRPr="00721D9E" w:rsidRDefault="00721D9E" w:rsidP="00721D9E">
      <w:pPr>
        <w:pStyle w:val="ListParagraph"/>
        <w:numPr>
          <w:ilvl w:val="1"/>
          <w:numId w:val="1"/>
        </w:numPr>
      </w:pPr>
      <w:r w:rsidRPr="00721D9E">
        <w:t xml:space="preserve">Thank you everyone for your support of last month’s VASBA Gala! It was a great success! We raised $23,000 towards scholarships. </w:t>
      </w:r>
    </w:p>
    <w:p w14:paraId="3ADA394C" w14:textId="477B84DD" w:rsidR="007417C3" w:rsidRPr="00721D9E" w:rsidRDefault="00507F6A" w:rsidP="00721D9E">
      <w:pPr>
        <w:pStyle w:val="ListParagraph"/>
        <w:numPr>
          <w:ilvl w:val="1"/>
          <w:numId w:val="1"/>
        </w:numPr>
      </w:pPr>
      <w:r w:rsidRPr="00507F6A">
        <w:rPr>
          <w:b/>
          <w:bCs/>
        </w:rPr>
        <w:t>Save the Date</w:t>
      </w:r>
      <w:r>
        <w:t xml:space="preserve"> for upcoming Fall Mixer: </w:t>
      </w:r>
      <w:r w:rsidR="00721D9E">
        <w:t>November 3</w:t>
      </w:r>
      <w:r w:rsidR="0089758C">
        <w:t xml:space="preserve"> </w:t>
      </w:r>
      <w:r w:rsidR="00721D9E">
        <w:t xml:space="preserve">@ 4P-7P </w:t>
      </w:r>
      <w:r w:rsidR="0089758C">
        <w:t>at James River C</w:t>
      </w:r>
      <w:r>
        <w:t xml:space="preserve">ountry </w:t>
      </w:r>
      <w:r w:rsidR="0089758C">
        <w:t>C</w:t>
      </w:r>
      <w:r>
        <w:t>lub</w:t>
      </w:r>
      <w:r w:rsidR="0089758C">
        <w:t xml:space="preserve">. </w:t>
      </w:r>
      <w:r w:rsidR="00721D9E">
        <w:t xml:space="preserve">Dinner and a speaker planned. Invitations have gone out. If anyone was missed and needs an invite, please let me know. </w:t>
      </w:r>
    </w:p>
    <w:p w14:paraId="5BED93AC" w14:textId="51628B91" w:rsidR="00CA1E87" w:rsidRDefault="006D7ADA" w:rsidP="00EE6B30">
      <w:pPr>
        <w:rPr>
          <w:b/>
          <w:bCs/>
        </w:rPr>
      </w:pPr>
      <w:r w:rsidRPr="006D7ADA">
        <w:rPr>
          <w:b/>
          <w:bCs/>
        </w:rPr>
        <w:t>Rob Betts:</w:t>
      </w:r>
    </w:p>
    <w:p w14:paraId="4C911BE8" w14:textId="5FE99F1E" w:rsidR="00B6581E" w:rsidRDefault="00B6581E" w:rsidP="00B6581E">
      <w:pPr>
        <w:pStyle w:val="ListParagraph"/>
        <w:numPr>
          <w:ilvl w:val="0"/>
          <w:numId w:val="1"/>
        </w:numPr>
      </w:pPr>
      <w:r w:rsidRPr="00B6581E">
        <w:t>LCSC Small Business Update</w:t>
      </w:r>
    </w:p>
    <w:p w14:paraId="54823207" w14:textId="445796D9" w:rsidR="00176A4F" w:rsidRDefault="00070841" w:rsidP="00272F61">
      <w:pPr>
        <w:pStyle w:val="ListParagraph"/>
        <w:numPr>
          <w:ilvl w:val="1"/>
          <w:numId w:val="1"/>
        </w:numPr>
      </w:pPr>
      <w:r>
        <w:t xml:space="preserve">Please check out the Upcoming </w:t>
      </w:r>
      <w:r w:rsidR="00176A4F">
        <w:t xml:space="preserve">Learning </w:t>
      </w:r>
      <w:r>
        <w:t xml:space="preserve">and Outreach </w:t>
      </w:r>
      <w:r w:rsidR="00176A4F">
        <w:t xml:space="preserve">opportunities! </w:t>
      </w:r>
    </w:p>
    <w:p w14:paraId="06EE3FEB" w14:textId="3B2C862A" w:rsidR="00176A4F" w:rsidRDefault="00070841" w:rsidP="000F4477">
      <w:pPr>
        <w:pStyle w:val="ListParagraph"/>
        <w:numPr>
          <w:ilvl w:val="1"/>
          <w:numId w:val="1"/>
        </w:numPr>
      </w:pPr>
      <w:r>
        <w:t xml:space="preserve">Slides will be made avail on LCSC website with this information </w:t>
      </w:r>
      <w:r w:rsidR="00275084">
        <w:br/>
      </w:r>
    </w:p>
    <w:p w14:paraId="7705B3F1" w14:textId="6BB89CE1" w:rsidR="004A0FCE" w:rsidRPr="004A0FCE" w:rsidRDefault="00E2719A" w:rsidP="00E2719A">
      <w:pPr>
        <w:rPr>
          <w:b/>
          <w:bCs/>
        </w:rPr>
      </w:pPr>
      <w:r w:rsidRPr="004A0FCE">
        <w:rPr>
          <w:b/>
          <w:bCs/>
        </w:rPr>
        <w:t>Jenny</w:t>
      </w:r>
      <w:r w:rsidR="004A0FCE" w:rsidRPr="004A0FCE">
        <w:rPr>
          <w:b/>
          <w:bCs/>
        </w:rPr>
        <w:t xml:space="preserve"> Monokrousos:</w:t>
      </w:r>
    </w:p>
    <w:p w14:paraId="24675CE6" w14:textId="37378FA9" w:rsidR="004A0FCE" w:rsidRDefault="004A0FCE" w:rsidP="004A0FCE">
      <w:pPr>
        <w:pStyle w:val="ListParagraph"/>
        <w:numPr>
          <w:ilvl w:val="0"/>
          <w:numId w:val="1"/>
        </w:numPr>
      </w:pPr>
      <w:r>
        <w:t>LCSC Secretary Update</w:t>
      </w:r>
    </w:p>
    <w:p w14:paraId="698F1405" w14:textId="713F2F53" w:rsidR="004A0FCE" w:rsidRDefault="004A0FCE" w:rsidP="004A0FCE">
      <w:pPr>
        <w:pStyle w:val="ListParagraph"/>
        <w:numPr>
          <w:ilvl w:val="1"/>
          <w:numId w:val="1"/>
        </w:numPr>
      </w:pPr>
      <w:r>
        <w:t>Mark your calendar for upcoming meetings!</w:t>
      </w:r>
    </w:p>
    <w:p w14:paraId="4C3DD329" w14:textId="211C8280" w:rsidR="004A0FCE" w:rsidRDefault="004A0FCE" w:rsidP="004A0FCE">
      <w:pPr>
        <w:pStyle w:val="ListParagraph"/>
        <w:numPr>
          <w:ilvl w:val="2"/>
          <w:numId w:val="1"/>
        </w:numPr>
      </w:pPr>
      <w:r>
        <w:t>November 17 @</w:t>
      </w:r>
      <w:r w:rsidR="00C527E2">
        <w:t xml:space="preserve"> </w:t>
      </w:r>
      <w:r>
        <w:t>NACA Room / Hybrid</w:t>
      </w:r>
    </w:p>
    <w:p w14:paraId="011244AC" w14:textId="77777777" w:rsidR="00C527E2" w:rsidRDefault="00C527E2" w:rsidP="00C527E2">
      <w:pPr>
        <w:pStyle w:val="ListParagraph"/>
        <w:numPr>
          <w:ilvl w:val="3"/>
          <w:numId w:val="1"/>
        </w:numPr>
      </w:pPr>
      <w:r w:rsidRPr="00C527E2">
        <w:t xml:space="preserve">Kevin </w:t>
      </w:r>
      <w:proofErr w:type="spellStart"/>
      <w:r w:rsidRPr="00C527E2">
        <w:t>Krigsvold</w:t>
      </w:r>
      <w:proofErr w:type="spellEnd"/>
      <w:r w:rsidRPr="00C527E2">
        <w:t xml:space="preserve">, CEO of Pamunkey Indian Enterprises – Professional Services </w:t>
      </w:r>
    </w:p>
    <w:p w14:paraId="50CE9AFB" w14:textId="1825800F" w:rsidR="00C527E2" w:rsidRDefault="00C527E2" w:rsidP="00C527E2">
      <w:pPr>
        <w:pStyle w:val="ListParagraph"/>
        <w:numPr>
          <w:ilvl w:val="3"/>
          <w:numId w:val="1"/>
        </w:numPr>
      </w:pPr>
      <w:r w:rsidRPr="00C527E2">
        <w:t>James "Jim" Utterback, Project Director</w:t>
      </w:r>
      <w:r>
        <w:t xml:space="preserve"> </w:t>
      </w:r>
      <w:r w:rsidRPr="00C527E2">
        <w:t>VDOT</w:t>
      </w:r>
    </w:p>
    <w:p w14:paraId="32A04895" w14:textId="4F5D7E99" w:rsidR="00C527E2" w:rsidRDefault="00C527E2" w:rsidP="00C527E2">
      <w:pPr>
        <w:pStyle w:val="ListParagraph"/>
        <w:numPr>
          <w:ilvl w:val="3"/>
          <w:numId w:val="1"/>
        </w:numPr>
      </w:pPr>
      <w:r w:rsidRPr="00C527E2">
        <w:t xml:space="preserve">Marco </w:t>
      </w:r>
      <w:proofErr w:type="spellStart"/>
      <w:r w:rsidRPr="00C527E2">
        <w:t>Pavone</w:t>
      </w:r>
      <w:proofErr w:type="spellEnd"/>
      <w:r w:rsidRPr="00C527E2">
        <w:t xml:space="preserve"> from Stanford</w:t>
      </w:r>
    </w:p>
    <w:p w14:paraId="65EC73BB" w14:textId="78FE68FD" w:rsidR="004A0FCE" w:rsidRDefault="004A0FCE" w:rsidP="004A0FCE">
      <w:pPr>
        <w:pStyle w:val="ListParagraph"/>
        <w:numPr>
          <w:ilvl w:val="2"/>
          <w:numId w:val="1"/>
        </w:numPr>
      </w:pPr>
      <w:r>
        <w:t>December 7 @ NACA Room / Hybrid</w:t>
      </w:r>
    </w:p>
    <w:p w14:paraId="530EA11A" w14:textId="08D6BE1E" w:rsidR="004A0FCE" w:rsidRDefault="004A0FCE" w:rsidP="004A0FCE">
      <w:pPr>
        <w:pStyle w:val="ListParagraph"/>
        <w:numPr>
          <w:ilvl w:val="3"/>
          <w:numId w:val="1"/>
        </w:numPr>
      </w:pPr>
      <w:r>
        <w:t xml:space="preserve">Dave Young to give State of </w:t>
      </w:r>
      <w:proofErr w:type="spellStart"/>
      <w:r>
        <w:t>LaRC</w:t>
      </w:r>
      <w:proofErr w:type="spellEnd"/>
      <w:r>
        <w:t xml:space="preserve"> Address</w:t>
      </w:r>
    </w:p>
    <w:p w14:paraId="31484CAE" w14:textId="2C43ADC8" w:rsidR="004A0FCE" w:rsidRDefault="004A0FCE" w:rsidP="004A0FCE">
      <w:pPr>
        <w:pStyle w:val="ListParagraph"/>
        <w:numPr>
          <w:ilvl w:val="3"/>
          <w:numId w:val="1"/>
        </w:numPr>
      </w:pPr>
      <w:r>
        <w:t>Networking Mixer, Light Refreshments to be served</w:t>
      </w:r>
    </w:p>
    <w:p w14:paraId="4368BEF2" w14:textId="6155CF27" w:rsidR="004A0FCE" w:rsidRDefault="004A0FCE" w:rsidP="004A0FCE">
      <w:pPr>
        <w:pStyle w:val="ListParagraph"/>
        <w:numPr>
          <w:ilvl w:val="1"/>
          <w:numId w:val="1"/>
        </w:numPr>
      </w:pPr>
      <w:r>
        <w:t>All slides from today’s meeting to be posted on LCSC website</w:t>
      </w:r>
    </w:p>
    <w:p w14:paraId="1C2013C7" w14:textId="77777777" w:rsidR="00D454EB" w:rsidRPr="00D454EB" w:rsidRDefault="004A0FCE" w:rsidP="00E2719A">
      <w:pPr>
        <w:rPr>
          <w:b/>
          <w:bCs/>
        </w:rPr>
      </w:pPr>
      <w:r>
        <w:br/>
      </w:r>
      <w:r w:rsidRPr="00D454EB">
        <w:rPr>
          <w:b/>
          <w:bCs/>
        </w:rPr>
        <w:t xml:space="preserve">Guest Speaker Presentation: </w:t>
      </w:r>
    </w:p>
    <w:p w14:paraId="6A45D24A" w14:textId="02D052ED" w:rsidR="004A0FCE" w:rsidRPr="00D454EB" w:rsidRDefault="00C527E2" w:rsidP="00E2719A">
      <w:pPr>
        <w:rPr>
          <w:b/>
          <w:bCs/>
        </w:rPr>
      </w:pPr>
      <w:r>
        <w:rPr>
          <w:b/>
          <w:bCs/>
        </w:rPr>
        <w:t>Mike Fremaux</w:t>
      </w:r>
      <w:r w:rsidR="004A0FCE" w:rsidRPr="00D454EB">
        <w:rPr>
          <w:b/>
          <w:bCs/>
        </w:rPr>
        <w:t xml:space="preserve">, </w:t>
      </w:r>
      <w:r w:rsidR="00685C4F" w:rsidRPr="00685C4F">
        <w:rPr>
          <w:b/>
          <w:bCs/>
        </w:rPr>
        <w:t>Associate Director for Intelligent Flight Systems, Research Directorate</w:t>
      </w:r>
    </w:p>
    <w:p w14:paraId="271AE00D" w14:textId="29B90DF6" w:rsidR="00E2719A" w:rsidRDefault="00685C4F" w:rsidP="004A0FCE">
      <w:pPr>
        <w:pStyle w:val="ListParagraph"/>
        <w:numPr>
          <w:ilvl w:val="0"/>
          <w:numId w:val="6"/>
        </w:numPr>
      </w:pPr>
      <w:r>
        <w:t>FDRF</w:t>
      </w:r>
    </w:p>
    <w:p w14:paraId="796F01FB" w14:textId="02F21C2A" w:rsidR="00096D16" w:rsidRDefault="00096D16" w:rsidP="004A0FCE">
      <w:pPr>
        <w:pStyle w:val="ListParagraph"/>
        <w:numPr>
          <w:ilvl w:val="1"/>
          <w:numId w:val="1"/>
        </w:numPr>
      </w:pPr>
      <w:r>
        <w:t xml:space="preserve">Overview of the </w:t>
      </w:r>
      <w:r w:rsidR="00685C4F">
        <w:t>design and building of the new Flight Dynamics Research Facility</w:t>
      </w:r>
      <w:r>
        <w:t xml:space="preserve"> </w:t>
      </w:r>
    </w:p>
    <w:p w14:paraId="1D2F3A8C" w14:textId="1B78D8D6" w:rsidR="00685C4F" w:rsidRDefault="00685C4F" w:rsidP="004A0FCE">
      <w:pPr>
        <w:pStyle w:val="ListParagraph"/>
        <w:numPr>
          <w:ilvl w:val="1"/>
          <w:numId w:val="1"/>
        </w:numPr>
      </w:pPr>
      <w:r>
        <w:t>Ivanka: A feature of the FDRF- design and construction will be done in house</w:t>
      </w:r>
    </w:p>
    <w:p w14:paraId="2367277B" w14:textId="6EA10A4F" w:rsidR="00096D16" w:rsidRDefault="00685C4F" w:rsidP="004A0FCE">
      <w:pPr>
        <w:pStyle w:val="ListParagraph"/>
        <w:numPr>
          <w:ilvl w:val="1"/>
          <w:numId w:val="1"/>
        </w:numPr>
      </w:pPr>
      <w:r>
        <w:t xml:space="preserve">Q &amp; A: </w:t>
      </w:r>
    </w:p>
    <w:p w14:paraId="33155889" w14:textId="67D92171" w:rsidR="00685C4F" w:rsidRDefault="00685C4F" w:rsidP="00685C4F">
      <w:pPr>
        <w:pStyle w:val="ListParagraph"/>
        <w:numPr>
          <w:ilvl w:val="2"/>
          <w:numId w:val="1"/>
        </w:numPr>
      </w:pPr>
      <w:r>
        <w:t>Chris: Is there a backlog of projects?</w:t>
      </w:r>
    </w:p>
    <w:p w14:paraId="0FE4E8CF" w14:textId="062358F2" w:rsidR="00685C4F" w:rsidRDefault="00685C4F" w:rsidP="00685C4F">
      <w:pPr>
        <w:pStyle w:val="ListParagraph"/>
        <w:numPr>
          <w:ilvl w:val="2"/>
          <w:numId w:val="1"/>
        </w:numPr>
      </w:pPr>
      <w:r>
        <w:t>Mike: The backlog is in the current facilities</w:t>
      </w:r>
    </w:p>
    <w:p w14:paraId="1517EF2B" w14:textId="77777777" w:rsidR="00685C4F" w:rsidRDefault="00685C4F" w:rsidP="00685C4F">
      <w:pPr>
        <w:pStyle w:val="ListParagraph"/>
        <w:ind w:left="2160"/>
      </w:pPr>
    </w:p>
    <w:p w14:paraId="39173BDD" w14:textId="4C97A5D7" w:rsidR="00685C4F" w:rsidRDefault="00685C4F" w:rsidP="0096665E">
      <w:pPr>
        <w:rPr>
          <w:b/>
          <w:bCs/>
        </w:rPr>
      </w:pPr>
      <w:r w:rsidRPr="00D454EB">
        <w:rPr>
          <w:b/>
          <w:bCs/>
        </w:rPr>
        <w:lastRenderedPageBreak/>
        <w:t>Guest Speaker Presentation:</w:t>
      </w:r>
    </w:p>
    <w:p w14:paraId="70C200EB" w14:textId="1A223AC3" w:rsidR="00685C4F" w:rsidRDefault="00685C4F" w:rsidP="0096665E">
      <w:pPr>
        <w:rPr>
          <w:b/>
          <w:bCs/>
        </w:rPr>
      </w:pPr>
      <w:r>
        <w:rPr>
          <w:b/>
          <w:bCs/>
        </w:rPr>
        <w:t xml:space="preserve">Dr. Christopher Combs, </w:t>
      </w:r>
      <w:r w:rsidRPr="00685C4F">
        <w:rPr>
          <w:b/>
          <w:bCs/>
        </w:rPr>
        <w:t>Dee Howard Endowed Assistant Professor in Aerodynamics in the UTSA Department of Mechanical Engineering</w:t>
      </w:r>
    </w:p>
    <w:p w14:paraId="2E3500DD" w14:textId="57ADDDE1" w:rsidR="001374EE" w:rsidRPr="00275084" w:rsidRDefault="001374EE" w:rsidP="001374EE">
      <w:pPr>
        <w:pStyle w:val="ListParagraph"/>
        <w:numPr>
          <w:ilvl w:val="0"/>
          <w:numId w:val="6"/>
        </w:numPr>
      </w:pPr>
      <w:r w:rsidRPr="00275084">
        <w:t>Review of UTSA Capabilities</w:t>
      </w:r>
    </w:p>
    <w:p w14:paraId="7E9BA293" w14:textId="2265A584" w:rsidR="001374EE" w:rsidRPr="00275084" w:rsidRDefault="001374EE" w:rsidP="001374EE">
      <w:pPr>
        <w:pStyle w:val="ListParagraph"/>
        <w:numPr>
          <w:ilvl w:val="0"/>
          <w:numId w:val="6"/>
        </w:numPr>
      </w:pPr>
      <w:r w:rsidRPr="00275084">
        <w:t>Minority serving programs</w:t>
      </w:r>
    </w:p>
    <w:p w14:paraId="0CE41AF9" w14:textId="1E69DEF8" w:rsidR="001374EE" w:rsidRDefault="00275084" w:rsidP="001374EE">
      <w:pPr>
        <w:pStyle w:val="ListParagraph"/>
        <w:numPr>
          <w:ilvl w:val="0"/>
          <w:numId w:val="6"/>
        </w:numPr>
      </w:pPr>
      <w:r w:rsidRPr="00275084">
        <w:t>Hypersonic</w:t>
      </w:r>
      <w:r w:rsidR="001374EE" w:rsidRPr="00275084">
        <w:t xml:space="preserve"> Capabilities </w:t>
      </w:r>
    </w:p>
    <w:p w14:paraId="03CE9BE8" w14:textId="1BAC15E8" w:rsidR="00275084" w:rsidRDefault="00275084" w:rsidP="001374EE">
      <w:pPr>
        <w:pStyle w:val="ListParagraph"/>
        <w:numPr>
          <w:ilvl w:val="0"/>
          <w:numId w:val="6"/>
        </w:numPr>
      </w:pPr>
      <w:r>
        <w:t xml:space="preserve">Hypersonic Research and Test Facility </w:t>
      </w:r>
    </w:p>
    <w:p w14:paraId="33D13588" w14:textId="5EA0072B" w:rsidR="001B09AB" w:rsidRPr="00275084" w:rsidRDefault="001B09AB" w:rsidP="001374EE">
      <w:pPr>
        <w:pStyle w:val="ListParagraph"/>
        <w:numPr>
          <w:ilvl w:val="0"/>
          <w:numId w:val="6"/>
        </w:numPr>
      </w:pPr>
      <w:r w:rsidRPr="001B09AB">
        <w:t>I would encourage anyone to follow up if they would like to chat more about our capability.</w:t>
      </w:r>
    </w:p>
    <w:p w14:paraId="4CAB7DB8" w14:textId="64CD753B" w:rsidR="008452DD" w:rsidRDefault="008452DD" w:rsidP="0096665E">
      <w:pPr>
        <w:rPr>
          <w:b/>
          <w:bCs/>
        </w:rPr>
      </w:pPr>
      <w:r>
        <w:rPr>
          <w:b/>
          <w:bCs/>
        </w:rPr>
        <w:t>New Business:</w:t>
      </w:r>
    </w:p>
    <w:p w14:paraId="098A4F39" w14:textId="5FAA3274" w:rsidR="008452DD" w:rsidRPr="008452DD" w:rsidRDefault="00275084" w:rsidP="008F6650">
      <w:pPr>
        <w:pStyle w:val="ListParagraph"/>
        <w:numPr>
          <w:ilvl w:val="0"/>
          <w:numId w:val="5"/>
        </w:numPr>
        <w:rPr>
          <w:b/>
          <w:bCs/>
        </w:rPr>
      </w:pPr>
      <w:r>
        <w:t xml:space="preserve">Chris Fannin: We are working on putting together a Reverse Industry Day in January. We are seeking participants for our Panel. We will have Susan McClain and the Procurement team assisting with brining the govt audience in. Keep the date January 19, 2023 marked on your calendar! </w:t>
      </w:r>
    </w:p>
    <w:p w14:paraId="79F8F9A6" w14:textId="68C422CF" w:rsidR="0096665E" w:rsidRDefault="0096665E" w:rsidP="0096665E">
      <w:r w:rsidRPr="0071003D">
        <w:rPr>
          <w:b/>
          <w:bCs/>
        </w:rPr>
        <w:t>Chris Fannin:</w:t>
      </w:r>
      <w:r>
        <w:t xml:space="preserve"> </w:t>
      </w:r>
      <w:r w:rsidR="000857CD">
        <w:t>Thank you to our guest speaker</w:t>
      </w:r>
      <w:r w:rsidR="00275084">
        <w:t>s</w:t>
      </w:r>
      <w:r w:rsidR="000857CD">
        <w:t xml:space="preserve">, </w:t>
      </w:r>
      <w:r w:rsidR="00275084">
        <w:t>Mike and Dr. Combs.</w:t>
      </w:r>
      <w:r w:rsidR="000857CD">
        <w:t xml:space="preserve"> See you all in </w:t>
      </w:r>
      <w:r w:rsidR="00275084">
        <w:t>November!</w:t>
      </w:r>
      <w:r w:rsidR="000857CD">
        <w:t xml:space="preserve"> </w:t>
      </w:r>
    </w:p>
    <w:p w14:paraId="09F8EC81" w14:textId="77777777" w:rsidR="008452DD" w:rsidRDefault="008452DD" w:rsidP="0096665E">
      <w:pPr>
        <w:spacing w:after="0"/>
      </w:pPr>
    </w:p>
    <w:p w14:paraId="3DD8C70E" w14:textId="455B9A0A" w:rsidR="0096665E" w:rsidRDefault="0096665E" w:rsidP="0096665E">
      <w:pPr>
        <w:spacing w:after="0"/>
      </w:pPr>
      <w:r>
        <w:t xml:space="preserve">Meeting Ended:  </w:t>
      </w:r>
      <w:r w:rsidR="00173920">
        <w:t xml:space="preserve">3pm </w:t>
      </w:r>
    </w:p>
    <w:p w14:paraId="576F8904" w14:textId="196353B4" w:rsidR="005B686A" w:rsidRDefault="0096665E">
      <w:r>
        <w:t>Notes Taken By: Jenny Monokrousos, AMA</w:t>
      </w:r>
    </w:p>
    <w:sectPr w:rsidR="005B686A" w:rsidSect="000857CD">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587"/>
    <w:multiLevelType w:val="hybridMultilevel"/>
    <w:tmpl w:val="84B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2CA9"/>
    <w:multiLevelType w:val="hybridMultilevel"/>
    <w:tmpl w:val="84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A41A9"/>
    <w:multiLevelType w:val="hybridMultilevel"/>
    <w:tmpl w:val="798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01D11"/>
    <w:multiLevelType w:val="hybridMultilevel"/>
    <w:tmpl w:val="8BE4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9574A"/>
    <w:multiLevelType w:val="hybridMultilevel"/>
    <w:tmpl w:val="D6CE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940D8"/>
    <w:multiLevelType w:val="hybridMultilevel"/>
    <w:tmpl w:val="5178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B2"/>
    <w:rsid w:val="00017349"/>
    <w:rsid w:val="00020787"/>
    <w:rsid w:val="00033F46"/>
    <w:rsid w:val="00070841"/>
    <w:rsid w:val="000857CD"/>
    <w:rsid w:val="00096D16"/>
    <w:rsid w:val="00114E01"/>
    <w:rsid w:val="00121A66"/>
    <w:rsid w:val="001266BE"/>
    <w:rsid w:val="001374EE"/>
    <w:rsid w:val="00154CF3"/>
    <w:rsid w:val="00165EA0"/>
    <w:rsid w:val="00173920"/>
    <w:rsid w:val="00174EF7"/>
    <w:rsid w:val="00176A4F"/>
    <w:rsid w:val="001A572C"/>
    <w:rsid w:val="001B09AB"/>
    <w:rsid w:val="001D717A"/>
    <w:rsid w:val="002026A2"/>
    <w:rsid w:val="00215437"/>
    <w:rsid w:val="0021559A"/>
    <w:rsid w:val="0022415C"/>
    <w:rsid w:val="00260787"/>
    <w:rsid w:val="00272F61"/>
    <w:rsid w:val="00275084"/>
    <w:rsid w:val="00291F2A"/>
    <w:rsid w:val="00336CA2"/>
    <w:rsid w:val="00387760"/>
    <w:rsid w:val="003A01F2"/>
    <w:rsid w:val="003D22EE"/>
    <w:rsid w:val="003F4437"/>
    <w:rsid w:val="00487460"/>
    <w:rsid w:val="004A0FCE"/>
    <w:rsid w:val="004C19FB"/>
    <w:rsid w:val="004C3382"/>
    <w:rsid w:val="004E7A11"/>
    <w:rsid w:val="0050746D"/>
    <w:rsid w:val="00507F6A"/>
    <w:rsid w:val="00543664"/>
    <w:rsid w:val="00554AF8"/>
    <w:rsid w:val="00570E13"/>
    <w:rsid w:val="00594E75"/>
    <w:rsid w:val="005B686A"/>
    <w:rsid w:val="005C7CD2"/>
    <w:rsid w:val="00611E98"/>
    <w:rsid w:val="0067574E"/>
    <w:rsid w:val="00685C4F"/>
    <w:rsid w:val="006A7F74"/>
    <w:rsid w:val="006B419E"/>
    <w:rsid w:val="006D2D17"/>
    <w:rsid w:val="006D7ADA"/>
    <w:rsid w:val="006E4531"/>
    <w:rsid w:val="0071003D"/>
    <w:rsid w:val="00721D9E"/>
    <w:rsid w:val="007417C3"/>
    <w:rsid w:val="00745A60"/>
    <w:rsid w:val="00747629"/>
    <w:rsid w:val="00756167"/>
    <w:rsid w:val="00777B5E"/>
    <w:rsid w:val="007910F3"/>
    <w:rsid w:val="007A666C"/>
    <w:rsid w:val="007E2C94"/>
    <w:rsid w:val="00827BDC"/>
    <w:rsid w:val="008452DD"/>
    <w:rsid w:val="008537E9"/>
    <w:rsid w:val="008755D6"/>
    <w:rsid w:val="0089758C"/>
    <w:rsid w:val="008A5286"/>
    <w:rsid w:val="008C437D"/>
    <w:rsid w:val="0094491D"/>
    <w:rsid w:val="0096665E"/>
    <w:rsid w:val="0098583C"/>
    <w:rsid w:val="009951FC"/>
    <w:rsid w:val="009A019B"/>
    <w:rsid w:val="009C431F"/>
    <w:rsid w:val="00A16007"/>
    <w:rsid w:val="00A71E13"/>
    <w:rsid w:val="00AB487B"/>
    <w:rsid w:val="00AD02C2"/>
    <w:rsid w:val="00AF0B5B"/>
    <w:rsid w:val="00AF30A4"/>
    <w:rsid w:val="00B10DBD"/>
    <w:rsid w:val="00B6581E"/>
    <w:rsid w:val="00B9131C"/>
    <w:rsid w:val="00BB3EBD"/>
    <w:rsid w:val="00BD6745"/>
    <w:rsid w:val="00BE6BCB"/>
    <w:rsid w:val="00C1026F"/>
    <w:rsid w:val="00C102B2"/>
    <w:rsid w:val="00C20B88"/>
    <w:rsid w:val="00C45A84"/>
    <w:rsid w:val="00C527E2"/>
    <w:rsid w:val="00C61F7A"/>
    <w:rsid w:val="00CA1E87"/>
    <w:rsid w:val="00CA228A"/>
    <w:rsid w:val="00CF57E6"/>
    <w:rsid w:val="00D42D89"/>
    <w:rsid w:val="00D454EB"/>
    <w:rsid w:val="00D6468E"/>
    <w:rsid w:val="00DB30A6"/>
    <w:rsid w:val="00DC3160"/>
    <w:rsid w:val="00DD2BF9"/>
    <w:rsid w:val="00DE2677"/>
    <w:rsid w:val="00E2719A"/>
    <w:rsid w:val="00E50BAE"/>
    <w:rsid w:val="00E636E0"/>
    <w:rsid w:val="00EA797E"/>
    <w:rsid w:val="00EB5A90"/>
    <w:rsid w:val="00ED6F55"/>
    <w:rsid w:val="00EE6B30"/>
    <w:rsid w:val="00EF4BB1"/>
    <w:rsid w:val="00F36AB7"/>
    <w:rsid w:val="00F86353"/>
    <w:rsid w:val="00FC2758"/>
    <w:rsid w:val="00FF0E28"/>
    <w:rsid w:val="00FF33CD"/>
    <w:rsid w:val="00FF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2EF"/>
  <w15:chartTrackingRefBased/>
  <w15:docId w15:val="{C000C47D-675F-49B2-B655-71D48AF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3D"/>
    <w:pPr>
      <w:ind w:left="720"/>
      <w:contextualSpacing/>
    </w:pPr>
  </w:style>
  <w:style w:type="character" w:styleId="Hyperlink">
    <w:name w:val="Hyperlink"/>
    <w:basedOn w:val="DefaultParagraphFont"/>
    <w:uiPriority w:val="99"/>
    <w:unhideWhenUsed/>
    <w:rsid w:val="00DC3160"/>
    <w:rPr>
      <w:color w:val="0563C1" w:themeColor="hyperlink"/>
      <w:u w:val="single"/>
    </w:rPr>
  </w:style>
  <w:style w:type="character" w:styleId="UnresolvedMention">
    <w:name w:val="Unresolved Mention"/>
    <w:basedOn w:val="DefaultParagraphFont"/>
    <w:uiPriority w:val="99"/>
    <w:semiHidden/>
    <w:unhideWhenUsed/>
    <w:rsid w:val="00DC3160"/>
    <w:rPr>
      <w:color w:val="605E5C"/>
      <w:shd w:val="clear" w:color="auto" w:fill="E1DFDD"/>
    </w:rPr>
  </w:style>
  <w:style w:type="character" w:styleId="CommentReference">
    <w:name w:val="annotation reference"/>
    <w:basedOn w:val="DefaultParagraphFont"/>
    <w:uiPriority w:val="99"/>
    <w:semiHidden/>
    <w:unhideWhenUsed/>
    <w:rsid w:val="004C19FB"/>
    <w:rPr>
      <w:sz w:val="16"/>
      <w:szCs w:val="16"/>
    </w:rPr>
  </w:style>
  <w:style w:type="paragraph" w:styleId="CommentText">
    <w:name w:val="annotation text"/>
    <w:basedOn w:val="Normal"/>
    <w:link w:val="CommentTextChar"/>
    <w:uiPriority w:val="99"/>
    <w:semiHidden/>
    <w:unhideWhenUsed/>
    <w:rsid w:val="004C19FB"/>
    <w:pPr>
      <w:spacing w:line="240" w:lineRule="auto"/>
    </w:pPr>
    <w:rPr>
      <w:sz w:val="20"/>
      <w:szCs w:val="20"/>
    </w:rPr>
  </w:style>
  <w:style w:type="character" w:customStyle="1" w:styleId="CommentTextChar">
    <w:name w:val="Comment Text Char"/>
    <w:basedOn w:val="DefaultParagraphFont"/>
    <w:link w:val="CommentText"/>
    <w:uiPriority w:val="99"/>
    <w:semiHidden/>
    <w:rsid w:val="004C19FB"/>
    <w:rPr>
      <w:sz w:val="20"/>
      <w:szCs w:val="20"/>
    </w:rPr>
  </w:style>
  <w:style w:type="paragraph" w:styleId="CommentSubject">
    <w:name w:val="annotation subject"/>
    <w:basedOn w:val="CommentText"/>
    <w:next w:val="CommentText"/>
    <w:link w:val="CommentSubjectChar"/>
    <w:uiPriority w:val="99"/>
    <w:semiHidden/>
    <w:unhideWhenUsed/>
    <w:rsid w:val="004C19FB"/>
    <w:rPr>
      <w:b/>
      <w:bCs/>
    </w:rPr>
  </w:style>
  <w:style w:type="character" w:customStyle="1" w:styleId="CommentSubjectChar">
    <w:name w:val="Comment Subject Char"/>
    <w:basedOn w:val="CommentTextChar"/>
    <w:link w:val="CommentSubject"/>
    <w:uiPriority w:val="99"/>
    <w:semiHidden/>
    <w:rsid w:val="004C1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8548">
      <w:bodyDiv w:val="1"/>
      <w:marLeft w:val="0"/>
      <w:marRight w:val="0"/>
      <w:marTop w:val="0"/>
      <w:marBottom w:val="0"/>
      <w:divBdr>
        <w:top w:val="none" w:sz="0" w:space="0" w:color="auto"/>
        <w:left w:val="none" w:sz="0" w:space="0" w:color="auto"/>
        <w:bottom w:val="none" w:sz="0" w:space="0" w:color="auto"/>
        <w:right w:val="none" w:sz="0" w:space="0" w:color="auto"/>
      </w:divBdr>
    </w:div>
    <w:div w:id="1049525758">
      <w:bodyDiv w:val="1"/>
      <w:marLeft w:val="0"/>
      <w:marRight w:val="0"/>
      <w:marTop w:val="0"/>
      <w:marBottom w:val="0"/>
      <w:divBdr>
        <w:top w:val="none" w:sz="0" w:space="0" w:color="auto"/>
        <w:left w:val="none" w:sz="0" w:space="0" w:color="auto"/>
        <w:bottom w:val="none" w:sz="0" w:space="0" w:color="auto"/>
        <w:right w:val="none" w:sz="0" w:space="0" w:color="auto"/>
      </w:divBdr>
    </w:div>
    <w:div w:id="15691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Monokrousos, Jennifer {Jenny} (LARC-D3)[TEAMS3]</dc:creator>
  <cp:keywords/>
  <dc:description/>
  <cp:lastModifiedBy>Monokrousos, Jennifer {Jenny} (LARC-D3)[TEAMS3]</cp:lastModifiedBy>
  <cp:revision>99</cp:revision>
  <dcterms:created xsi:type="dcterms:W3CDTF">2022-04-21T18:06:00Z</dcterms:created>
  <dcterms:modified xsi:type="dcterms:W3CDTF">2022-10-21T18:41:00Z</dcterms:modified>
</cp:coreProperties>
</file>